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00" w:rsidRPr="00950C32" w:rsidRDefault="00EA3C00" w:rsidP="007C71F9">
      <w:pPr>
        <w:spacing w:after="0" w:line="240" w:lineRule="auto"/>
        <w:jc w:val="center"/>
        <w:rPr>
          <w:b/>
          <w:sz w:val="26"/>
          <w:szCs w:val="26"/>
          <w:u w:val="single"/>
        </w:rPr>
      </w:pPr>
      <w:r w:rsidRPr="00950C32">
        <w:rPr>
          <w:b/>
          <w:sz w:val="26"/>
          <w:szCs w:val="26"/>
          <w:u w:val="single"/>
        </w:rPr>
        <w:t>DEPARTMENT OF GASTROENTEROLOGY, LIVERPOOL HOSPITAL</w:t>
      </w:r>
    </w:p>
    <w:p w:rsidR="007C71F9" w:rsidRPr="00950C32" w:rsidRDefault="007C71F9" w:rsidP="007C71F9">
      <w:pPr>
        <w:spacing w:after="0" w:line="240" w:lineRule="auto"/>
        <w:jc w:val="center"/>
        <w:rPr>
          <w:b/>
          <w:sz w:val="26"/>
          <w:szCs w:val="26"/>
          <w:u w:val="single"/>
        </w:rPr>
      </w:pPr>
      <w:r w:rsidRPr="00950C32">
        <w:rPr>
          <w:b/>
          <w:sz w:val="26"/>
          <w:szCs w:val="26"/>
          <w:u w:val="single"/>
        </w:rPr>
        <w:t xml:space="preserve">NATIONAL BOWEL CANCER SCREENING PROGRAM </w:t>
      </w:r>
    </w:p>
    <w:p w:rsidR="007C71F9" w:rsidRPr="00950C32" w:rsidRDefault="007C71F9" w:rsidP="007C71F9">
      <w:pPr>
        <w:spacing w:after="0" w:line="240" w:lineRule="auto"/>
        <w:jc w:val="center"/>
        <w:rPr>
          <w:b/>
          <w:sz w:val="26"/>
          <w:szCs w:val="26"/>
          <w:u w:val="single"/>
        </w:rPr>
      </w:pPr>
      <w:r w:rsidRPr="00950C32">
        <w:rPr>
          <w:b/>
          <w:sz w:val="26"/>
          <w:szCs w:val="26"/>
          <w:u w:val="single"/>
        </w:rPr>
        <w:t>POSITIVE FOBT DIRECT ACCESS COLONOSCOPY REFERRAL FORM</w:t>
      </w:r>
    </w:p>
    <w:p w:rsidR="007C71F9" w:rsidRDefault="007C71F9" w:rsidP="007C71F9">
      <w:pPr>
        <w:spacing w:after="0" w:line="240" w:lineRule="auto"/>
        <w:jc w:val="center"/>
        <w:rPr>
          <w:b/>
          <w:u w:val="single"/>
        </w:rPr>
      </w:pPr>
    </w:p>
    <w:tbl>
      <w:tblPr>
        <w:tblStyle w:val="TableGrid"/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97"/>
        <w:gridCol w:w="1707"/>
        <w:gridCol w:w="1998"/>
        <w:gridCol w:w="489"/>
        <w:gridCol w:w="489"/>
      </w:tblGrid>
      <w:tr w:rsidR="007C71F9" w:rsidTr="00470A5B">
        <w:tc>
          <w:tcPr>
            <w:tcW w:w="9180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C71F9" w:rsidRPr="003A4329" w:rsidRDefault="007C71F9" w:rsidP="00F4528C">
            <w:pPr>
              <w:jc w:val="center"/>
              <w:rPr>
                <w:b/>
              </w:rPr>
            </w:pPr>
            <w:r>
              <w:rPr>
                <w:b/>
              </w:rPr>
              <w:t>PATIENT DETAILS</w:t>
            </w:r>
          </w:p>
        </w:tc>
      </w:tr>
      <w:tr w:rsidR="007C71F9" w:rsidTr="00470A5B">
        <w:tc>
          <w:tcPr>
            <w:tcW w:w="44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71F9" w:rsidRDefault="007C71F9" w:rsidP="00F4528C">
            <w:r>
              <w:t>Name:</w:t>
            </w:r>
          </w:p>
        </w:tc>
        <w:tc>
          <w:tcPr>
            <w:tcW w:w="4683" w:type="dxa"/>
            <w:gridSpan w:val="4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71F9" w:rsidRDefault="007C71F9" w:rsidP="00F4528C">
            <w:r>
              <w:t xml:space="preserve">Tel No (H): </w:t>
            </w:r>
          </w:p>
          <w:p w:rsidR="007C71F9" w:rsidRDefault="007C71F9" w:rsidP="00F4528C">
            <w:r>
              <w:t>Tel No (MB):</w:t>
            </w:r>
          </w:p>
        </w:tc>
      </w:tr>
      <w:tr w:rsidR="007C71F9" w:rsidTr="00470A5B">
        <w:tc>
          <w:tcPr>
            <w:tcW w:w="44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71F9" w:rsidRDefault="007C71F9" w:rsidP="00F4528C">
            <w:r>
              <w:t>DOB:                                                          Sex: M / F</w:t>
            </w:r>
          </w:p>
        </w:tc>
        <w:tc>
          <w:tcPr>
            <w:tcW w:w="468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71F9" w:rsidRDefault="007C71F9" w:rsidP="00F4528C">
            <w:r>
              <w:t xml:space="preserve">Medicare No:                                            </w:t>
            </w:r>
            <w:r w:rsidR="00F27A70">
              <w:t xml:space="preserve">   </w:t>
            </w:r>
            <w:proofErr w:type="spellStart"/>
            <w:r>
              <w:t>Exp</w:t>
            </w:r>
            <w:proofErr w:type="spellEnd"/>
            <w:r>
              <w:t>:</w:t>
            </w:r>
          </w:p>
        </w:tc>
      </w:tr>
      <w:tr w:rsidR="007C71F9" w:rsidTr="00470A5B">
        <w:trPr>
          <w:trHeight w:val="547"/>
        </w:trPr>
        <w:tc>
          <w:tcPr>
            <w:tcW w:w="44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71F9" w:rsidRDefault="007C71F9" w:rsidP="00F4528C">
            <w:r>
              <w:t>Address:</w:t>
            </w:r>
          </w:p>
          <w:p w:rsidR="007C71F9" w:rsidRDefault="007C71F9" w:rsidP="00F4528C">
            <w:r>
              <w:t xml:space="preserve"> </w:t>
            </w:r>
          </w:p>
        </w:tc>
        <w:tc>
          <w:tcPr>
            <w:tcW w:w="4683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71F9" w:rsidRDefault="007C71F9" w:rsidP="00F4528C">
            <w:r>
              <w:t>Interpreter required: Y / N</w:t>
            </w:r>
          </w:p>
          <w:p w:rsidR="007C71F9" w:rsidRDefault="007C71F9" w:rsidP="00F4528C">
            <w:r>
              <w:t xml:space="preserve">If YES – language: </w:t>
            </w:r>
          </w:p>
        </w:tc>
      </w:tr>
      <w:tr w:rsidR="007C71F9" w:rsidTr="00470A5B">
        <w:tc>
          <w:tcPr>
            <w:tcW w:w="9180" w:type="dxa"/>
            <w:gridSpan w:val="5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C71F9" w:rsidRPr="00C5188D" w:rsidRDefault="007C71F9" w:rsidP="00F4528C">
            <w:pPr>
              <w:jc w:val="center"/>
              <w:rPr>
                <w:b/>
              </w:rPr>
            </w:pPr>
            <w:r w:rsidRPr="00C5188D">
              <w:rPr>
                <w:b/>
              </w:rPr>
              <w:t>MEDICAL HISTORY</w:t>
            </w:r>
          </w:p>
        </w:tc>
      </w:tr>
      <w:tr w:rsidR="007C71F9" w:rsidTr="00470A5B">
        <w:tc>
          <w:tcPr>
            <w:tcW w:w="4497" w:type="dxa"/>
            <w:tcBorders>
              <w:top w:val="single" w:sz="18" w:space="0" w:color="auto"/>
              <w:left w:val="single" w:sz="18" w:space="0" w:color="auto"/>
            </w:tcBorders>
          </w:tcPr>
          <w:p w:rsidR="007C71F9" w:rsidRDefault="007C71F9" w:rsidP="00F4528C">
            <w:r>
              <w:t xml:space="preserve">Weight (kg):                        </w:t>
            </w:r>
          </w:p>
        </w:tc>
        <w:tc>
          <w:tcPr>
            <w:tcW w:w="4683" w:type="dxa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:rsidR="007C71F9" w:rsidRDefault="007C71F9" w:rsidP="00F4528C">
            <w:r>
              <w:t xml:space="preserve">Height (m):      </w:t>
            </w:r>
          </w:p>
        </w:tc>
      </w:tr>
      <w:tr w:rsidR="007C71F9" w:rsidTr="00470A5B">
        <w:tc>
          <w:tcPr>
            <w:tcW w:w="4497" w:type="dxa"/>
            <w:tcBorders>
              <w:left w:val="single" w:sz="18" w:space="0" w:color="auto"/>
            </w:tcBorders>
          </w:tcPr>
          <w:p w:rsidR="007C71F9" w:rsidRDefault="007C71F9" w:rsidP="00F4528C">
            <w:r>
              <w:t>Previous colonoscopy:  Y / N</w:t>
            </w:r>
          </w:p>
        </w:tc>
        <w:tc>
          <w:tcPr>
            <w:tcW w:w="4683" w:type="dxa"/>
            <w:gridSpan w:val="4"/>
            <w:tcBorders>
              <w:right w:val="single" w:sz="18" w:space="0" w:color="auto"/>
            </w:tcBorders>
          </w:tcPr>
          <w:p w:rsidR="007C71F9" w:rsidRDefault="007C71F9" w:rsidP="00C27D5B">
            <w:r>
              <w:t>If YES</w:t>
            </w:r>
            <w:r w:rsidR="00C27D5B">
              <w:t xml:space="preserve"> - </w:t>
            </w:r>
            <w:r>
              <w:t>year of last colonoscopy:</w:t>
            </w:r>
          </w:p>
        </w:tc>
      </w:tr>
      <w:tr w:rsidR="007C71F9" w:rsidTr="00470A5B">
        <w:tc>
          <w:tcPr>
            <w:tcW w:w="9180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7C71F9" w:rsidRDefault="007C71F9" w:rsidP="00F4528C">
            <w:r>
              <w:t>Allergies (including Latex):</w:t>
            </w:r>
          </w:p>
        </w:tc>
      </w:tr>
      <w:tr w:rsidR="007C71F9" w:rsidTr="00470A5B">
        <w:tc>
          <w:tcPr>
            <w:tcW w:w="9180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71F9" w:rsidRDefault="007C71F9" w:rsidP="00F4528C">
            <w:r>
              <w:t xml:space="preserve">Medications: </w:t>
            </w:r>
          </w:p>
          <w:p w:rsidR="007C71F9" w:rsidRDefault="007C71F9" w:rsidP="00F4528C"/>
          <w:p w:rsidR="007C71F9" w:rsidRDefault="007C71F9" w:rsidP="00F4528C"/>
        </w:tc>
      </w:tr>
      <w:tr w:rsidR="007C71F9" w:rsidTr="00470A5B">
        <w:tc>
          <w:tcPr>
            <w:tcW w:w="820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C71F9" w:rsidRDefault="007C71F9" w:rsidP="00F4528C">
            <w:pPr>
              <w:jc w:val="center"/>
            </w:pPr>
            <w:r w:rsidRPr="000574ED">
              <w:rPr>
                <w:b/>
              </w:rPr>
              <w:t xml:space="preserve">Please </w:t>
            </w:r>
            <w:r>
              <w:rPr>
                <w:b/>
              </w:rPr>
              <w:t>tick ALL items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C71F9" w:rsidRPr="00DF00BB" w:rsidRDefault="007C71F9" w:rsidP="00F4528C">
            <w:pPr>
              <w:jc w:val="center"/>
              <w:rPr>
                <w:b/>
              </w:rPr>
            </w:pPr>
            <w:r w:rsidRPr="00DF00BB">
              <w:rPr>
                <w:b/>
              </w:rPr>
              <w:t>Y</w:t>
            </w:r>
          </w:p>
        </w:tc>
        <w:tc>
          <w:tcPr>
            <w:tcW w:w="4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C71F9" w:rsidRPr="00DF00BB" w:rsidRDefault="007C71F9" w:rsidP="00F4528C">
            <w:pPr>
              <w:jc w:val="center"/>
              <w:rPr>
                <w:b/>
              </w:rPr>
            </w:pPr>
            <w:r w:rsidRPr="00DF00BB">
              <w:rPr>
                <w:b/>
              </w:rPr>
              <w:t>N</w:t>
            </w:r>
          </w:p>
        </w:tc>
      </w:tr>
      <w:tr w:rsidR="007C71F9" w:rsidTr="00470A5B">
        <w:tc>
          <w:tcPr>
            <w:tcW w:w="8202" w:type="dxa"/>
            <w:gridSpan w:val="3"/>
            <w:tcBorders>
              <w:top w:val="single" w:sz="18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E31CF3">
            <w:r>
              <w:t xml:space="preserve">Cardiac disease (e.g. </w:t>
            </w:r>
            <w:r w:rsidR="00E31CF3">
              <w:t>IHD</w:t>
            </w:r>
            <w:r>
              <w:t>, heart failure, pacemaker, valve disease, coronary stent)</w:t>
            </w:r>
          </w:p>
        </w:tc>
        <w:tc>
          <w:tcPr>
            <w:tcW w:w="489" w:type="dxa"/>
            <w:tcBorders>
              <w:top w:val="single" w:sz="18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Chronic respiratory disease (e.g. COAD, poorly controlled asthma)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Pr="00887E7A" w:rsidRDefault="007C71F9" w:rsidP="00F4528C">
            <w:pPr>
              <w:rPr>
                <w:rFonts w:ascii="Arial" w:eastAsia="Times New Roman" w:hAnsi="Arial" w:cs="Arial"/>
                <w:sz w:val="15"/>
                <w:szCs w:val="15"/>
                <w:lang w:eastAsia="en-AU"/>
              </w:rPr>
            </w:pPr>
            <w:r>
              <w:t>Chronic kidney disease EGFR &lt; 60 ml/min/1.73m</w:t>
            </w:r>
            <w:r w:rsidRPr="006503F8">
              <w:rPr>
                <w:vertAlign w:val="superscript"/>
              </w:rPr>
              <w:t>2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Cirrhosis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Diabetes on insulin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Obstructive sleep apnoea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Advanced malignancy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Impaired mobility affecting independence with bowel preparation (e.g. CVA, Parkinson’s)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Previous history of difficult colonoscopy (e.g. incomplete colonoscopy, complication)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Previous history of difficulties with anaesthesia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On anticoagulant (warfarin, apixaban, dabigatran, rivaroxaban)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b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 xml:space="preserve">On antiplatelet other than aspirin (e.g. </w:t>
            </w:r>
            <w:proofErr w:type="spellStart"/>
            <w:r>
              <w:t>clopidogrel</w:t>
            </w:r>
            <w:proofErr w:type="spellEnd"/>
            <w:r>
              <w:t xml:space="preserve">, </w:t>
            </w:r>
            <w:proofErr w:type="spellStart"/>
            <w:r>
              <w:t>prasugrel</w:t>
            </w:r>
            <w:proofErr w:type="spellEnd"/>
            <w:r>
              <w:t xml:space="preserve">, </w:t>
            </w:r>
            <w:proofErr w:type="spellStart"/>
            <w:r w:rsidR="00052222">
              <w:t>ticagrelor</w:t>
            </w:r>
            <w:proofErr w:type="spellEnd"/>
            <w:r w:rsidR="00052222">
              <w:t xml:space="preserve">, </w:t>
            </w:r>
            <w:proofErr w:type="spellStart"/>
            <w:r>
              <w:t>asasantin</w:t>
            </w:r>
            <w:proofErr w:type="spellEnd"/>
            <w:r>
              <w:t>)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rFonts w:ascii="Wingdings" w:hAnsi="Wingdings" w:cs="Wingdings"/>
                <w:b/>
                <w:color w:val="000000"/>
                <w:sz w:val="20"/>
                <w:szCs w:val="20"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</w:tcPr>
          <w:p w:rsidR="007C71F9" w:rsidRDefault="007C71F9" w:rsidP="00F4528C">
            <w:r>
              <w:t>Does patient requires a specialist assessment for GI symptoms prior to colonoscopy?</w:t>
            </w:r>
          </w:p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rFonts w:ascii="Wingdings" w:hAnsi="Wingdings" w:cs="Wingdings"/>
                <w:b/>
                <w:color w:val="000000"/>
                <w:sz w:val="20"/>
                <w:szCs w:val="20"/>
              </w:rPr>
            </w:pPr>
          </w:p>
        </w:tc>
      </w:tr>
      <w:tr w:rsidR="007C71F9" w:rsidTr="00470A5B">
        <w:tc>
          <w:tcPr>
            <w:tcW w:w="8202" w:type="dxa"/>
            <w:gridSpan w:val="3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</w:tcPr>
          <w:p w:rsidR="007C71F9" w:rsidRDefault="007C71F9" w:rsidP="00F4528C">
            <w:r>
              <w:t>Is the patient anaemic or iron deficient?</w:t>
            </w:r>
          </w:p>
        </w:tc>
        <w:tc>
          <w:tcPr>
            <w:tcW w:w="489" w:type="dxa"/>
            <w:tcBorders>
              <w:top w:val="dotted" w:sz="4" w:space="0" w:color="auto"/>
              <w:bottom w:val="single" w:sz="18" w:space="0" w:color="auto"/>
            </w:tcBorders>
          </w:tcPr>
          <w:p w:rsidR="007C71F9" w:rsidRDefault="007C71F9" w:rsidP="00F4528C"/>
        </w:tc>
        <w:tc>
          <w:tcPr>
            <w:tcW w:w="489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7C71F9" w:rsidRPr="00112C4A" w:rsidRDefault="007C71F9" w:rsidP="00F4528C">
            <w:pPr>
              <w:jc w:val="center"/>
              <w:rPr>
                <w:rFonts w:ascii="Wingdings" w:hAnsi="Wingdings" w:cs="Wingdings"/>
                <w:b/>
                <w:color w:val="000000"/>
                <w:sz w:val="20"/>
                <w:szCs w:val="20"/>
              </w:rPr>
            </w:pPr>
          </w:p>
        </w:tc>
      </w:tr>
      <w:tr w:rsidR="007C71F9" w:rsidTr="00470A5B">
        <w:tc>
          <w:tcPr>
            <w:tcW w:w="9180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71F9" w:rsidRDefault="007C71F9" w:rsidP="00F4528C">
            <w:pPr>
              <w:rPr>
                <w:i/>
              </w:rPr>
            </w:pPr>
            <w:r>
              <w:t>Other issues</w:t>
            </w:r>
            <w:r w:rsidR="00A632DB">
              <w:t xml:space="preserve"> -</w:t>
            </w:r>
            <w:r>
              <w:t xml:space="preserve"> </w:t>
            </w:r>
            <w:r w:rsidRPr="006E495E">
              <w:rPr>
                <w:i/>
              </w:rPr>
              <w:t>please specify:</w:t>
            </w:r>
          </w:p>
          <w:p w:rsidR="007C71F9" w:rsidRDefault="007C71F9" w:rsidP="00F4528C">
            <w:pPr>
              <w:rPr>
                <w:i/>
              </w:rPr>
            </w:pPr>
          </w:p>
          <w:p w:rsidR="007C71F9" w:rsidRDefault="007C71F9" w:rsidP="00F4528C">
            <w:pPr>
              <w:rPr>
                <w:i/>
              </w:rPr>
            </w:pPr>
          </w:p>
          <w:p w:rsidR="007C71F9" w:rsidRPr="00112C4A" w:rsidRDefault="007C71F9" w:rsidP="00F4528C">
            <w:pPr>
              <w:jc w:val="center"/>
              <w:rPr>
                <w:rFonts w:ascii="Wingdings" w:hAnsi="Wingdings" w:cs="Wingdings"/>
                <w:b/>
                <w:color w:val="000000"/>
                <w:sz w:val="20"/>
                <w:szCs w:val="20"/>
              </w:rPr>
            </w:pPr>
          </w:p>
        </w:tc>
      </w:tr>
      <w:tr w:rsidR="007C71F9" w:rsidTr="00470A5B">
        <w:tc>
          <w:tcPr>
            <w:tcW w:w="620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C71F9" w:rsidRDefault="007C71F9" w:rsidP="00F4528C">
            <w:r>
              <w:t>Referring Doctor:</w:t>
            </w:r>
          </w:p>
          <w:p w:rsidR="007C71F9" w:rsidRDefault="007C71F9" w:rsidP="00F4528C">
            <w:r>
              <w:t>Provider Number:</w:t>
            </w:r>
          </w:p>
          <w:p w:rsidR="007C71F9" w:rsidRDefault="007C71F9" w:rsidP="00F4528C">
            <w:r>
              <w:t>Address:</w:t>
            </w:r>
          </w:p>
          <w:p w:rsidR="007C71F9" w:rsidRDefault="007C71F9" w:rsidP="00F4528C"/>
          <w:p w:rsidR="007C71F9" w:rsidRDefault="007C71F9" w:rsidP="00F4528C">
            <w:r>
              <w:t>Tel No:                                                Fax No: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71F9" w:rsidRDefault="007C71F9" w:rsidP="00F4528C">
            <w:r>
              <w:t>Doctor’s signature:</w:t>
            </w:r>
          </w:p>
          <w:p w:rsidR="007C71F9" w:rsidRDefault="007C71F9" w:rsidP="00F4528C"/>
          <w:p w:rsidR="007C71F9" w:rsidRDefault="007C71F9" w:rsidP="00F4528C"/>
          <w:p w:rsidR="007C71F9" w:rsidRDefault="007C71F9" w:rsidP="00F4528C"/>
          <w:p w:rsidR="007C71F9" w:rsidRDefault="007C71F9" w:rsidP="00F4528C">
            <w:r>
              <w:t xml:space="preserve">Date: </w:t>
            </w:r>
          </w:p>
        </w:tc>
      </w:tr>
      <w:tr w:rsidR="007C71F9" w:rsidTr="00470A5B">
        <w:tc>
          <w:tcPr>
            <w:tcW w:w="9180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8157A9" w:rsidRDefault="007C71F9" w:rsidP="00F4528C">
            <w:pPr>
              <w:jc w:val="center"/>
              <w:rPr>
                <w:b/>
                <w:sz w:val="24"/>
              </w:rPr>
            </w:pPr>
            <w:r w:rsidRPr="00CF1972">
              <w:rPr>
                <w:b/>
                <w:sz w:val="24"/>
              </w:rPr>
              <w:t>PLEASE FAX REFERRAL, RECENT BLOOD TESTS</w:t>
            </w:r>
            <w:r w:rsidR="00E356DF">
              <w:rPr>
                <w:b/>
                <w:sz w:val="24"/>
              </w:rPr>
              <w:t xml:space="preserve"> (FBE, UEC, L</w:t>
            </w:r>
            <w:r w:rsidR="00950C32">
              <w:rPr>
                <w:b/>
                <w:sz w:val="24"/>
              </w:rPr>
              <w:t>FT</w:t>
            </w:r>
            <w:r w:rsidR="00DE7D1E">
              <w:rPr>
                <w:b/>
                <w:sz w:val="24"/>
              </w:rPr>
              <w:t xml:space="preserve">, </w:t>
            </w:r>
            <w:r w:rsidR="00950C32">
              <w:rPr>
                <w:b/>
                <w:sz w:val="24"/>
              </w:rPr>
              <w:t>IRON STUDIES)</w:t>
            </w:r>
            <w:r w:rsidRPr="00CF1972">
              <w:rPr>
                <w:b/>
                <w:sz w:val="24"/>
              </w:rPr>
              <w:t xml:space="preserve"> </w:t>
            </w:r>
          </w:p>
          <w:p w:rsidR="007C71F9" w:rsidRPr="003F5FD6" w:rsidRDefault="007C71F9" w:rsidP="00F4528C">
            <w:pPr>
              <w:jc w:val="center"/>
              <w:rPr>
                <w:b/>
              </w:rPr>
            </w:pPr>
            <w:r w:rsidRPr="00CF1972">
              <w:rPr>
                <w:b/>
                <w:sz w:val="24"/>
              </w:rPr>
              <w:t>AND FOBT RESULT</w:t>
            </w:r>
            <w:r w:rsidR="00DC536A">
              <w:rPr>
                <w:b/>
                <w:sz w:val="24"/>
              </w:rPr>
              <w:t>S</w:t>
            </w:r>
            <w:r w:rsidRPr="00CF1972">
              <w:rPr>
                <w:b/>
                <w:sz w:val="24"/>
              </w:rPr>
              <w:t xml:space="preserve"> to 8738</w:t>
            </w:r>
            <w:bookmarkStart w:id="0" w:name="_GoBack"/>
            <w:bookmarkEnd w:id="0"/>
            <w:r w:rsidRPr="00CF1972">
              <w:rPr>
                <w:b/>
                <w:sz w:val="24"/>
              </w:rPr>
              <w:t>3094</w:t>
            </w:r>
          </w:p>
        </w:tc>
      </w:tr>
      <w:tr w:rsidR="007C71F9" w:rsidTr="00470A5B">
        <w:tc>
          <w:tcPr>
            <w:tcW w:w="918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C71F9" w:rsidRPr="00CF1972" w:rsidRDefault="00EB2787" w:rsidP="00F4528C">
            <w:pPr>
              <w:jc w:val="center"/>
            </w:pPr>
            <w:r>
              <w:t>*</w:t>
            </w:r>
            <w:r w:rsidR="007C71F9" w:rsidRPr="00CF1972">
              <w:t>For privately insured patients: you may use this service or refer to you</w:t>
            </w:r>
            <w:r w:rsidR="00A81B34">
              <w:t>r</w:t>
            </w:r>
            <w:r w:rsidR="007C71F9" w:rsidRPr="00CF1972">
              <w:t xml:space="preserve"> preferred Specialist</w:t>
            </w:r>
            <w:r>
              <w:t>*</w:t>
            </w:r>
          </w:p>
        </w:tc>
      </w:tr>
    </w:tbl>
    <w:p w:rsidR="007C71F9" w:rsidRDefault="007C71F9" w:rsidP="007C71F9">
      <w:pPr>
        <w:spacing w:after="0"/>
      </w:pPr>
    </w:p>
    <w:tbl>
      <w:tblPr>
        <w:tblStyle w:val="TableGrid"/>
        <w:tblW w:w="5635" w:type="dxa"/>
        <w:tblInd w:w="35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35"/>
      </w:tblGrid>
      <w:tr w:rsidR="007C71F9" w:rsidTr="008669A2">
        <w:trPr>
          <w:trHeight w:val="230"/>
        </w:trPr>
        <w:tc>
          <w:tcPr>
            <w:tcW w:w="5635" w:type="dxa"/>
          </w:tcPr>
          <w:p w:rsidR="007C71F9" w:rsidRPr="004E2AA4" w:rsidRDefault="005B4E2B" w:rsidP="00F4528C">
            <w:pPr>
              <w:rPr>
                <w:i/>
                <w:color w:val="808080" w:themeColor="background1" w:themeShade="80"/>
                <w:sz w:val="20"/>
              </w:rPr>
            </w:pPr>
            <w:r>
              <w:rPr>
                <w:i/>
                <w:color w:val="808080" w:themeColor="background1" w:themeShade="80"/>
                <w:sz w:val="20"/>
              </w:rPr>
              <w:t>For o</w:t>
            </w:r>
            <w:r w:rsidR="007C71F9" w:rsidRPr="004E2AA4">
              <w:rPr>
                <w:i/>
                <w:color w:val="808080" w:themeColor="background1" w:themeShade="80"/>
                <w:sz w:val="20"/>
              </w:rPr>
              <w:t>ffice use only:</w:t>
            </w:r>
          </w:p>
        </w:tc>
      </w:tr>
      <w:tr w:rsidR="007C71F9" w:rsidTr="008669A2">
        <w:trPr>
          <w:trHeight w:val="448"/>
        </w:trPr>
        <w:tc>
          <w:tcPr>
            <w:tcW w:w="5635" w:type="dxa"/>
          </w:tcPr>
          <w:p w:rsidR="007C71F9" w:rsidRPr="004E2AA4" w:rsidRDefault="007C71F9" w:rsidP="00F4528C">
            <w:pPr>
              <w:rPr>
                <w:color w:val="808080" w:themeColor="background1" w:themeShade="80"/>
                <w:sz w:val="20"/>
              </w:rPr>
            </w:pPr>
            <w:r w:rsidRPr="004E2AA4">
              <w:rPr>
                <w:color w:val="808080" w:themeColor="background1" w:themeShade="80"/>
                <w:sz w:val="20"/>
              </w:rPr>
              <w:t xml:space="preserve">Accepted for DAC:    Y / N </w:t>
            </w:r>
            <w:r>
              <w:rPr>
                <w:color w:val="808080" w:themeColor="background1" w:themeShade="80"/>
                <w:sz w:val="20"/>
              </w:rPr>
              <w:t xml:space="preserve">  </w:t>
            </w:r>
            <w:r w:rsidRPr="004E2AA4">
              <w:rPr>
                <w:color w:val="808080" w:themeColor="background1" w:themeShade="80"/>
                <w:sz w:val="20"/>
              </w:rPr>
              <w:t xml:space="preserve">  YES: Date of colonoscopy:</w:t>
            </w:r>
          </w:p>
          <w:p w:rsidR="007C71F9" w:rsidRPr="004E2AA4" w:rsidRDefault="007C71F9" w:rsidP="00F4528C">
            <w:pPr>
              <w:rPr>
                <w:color w:val="808080" w:themeColor="background1" w:themeShade="80"/>
                <w:sz w:val="20"/>
              </w:rPr>
            </w:pPr>
            <w:r w:rsidRPr="004E2AA4">
              <w:rPr>
                <w:color w:val="808080" w:themeColor="background1" w:themeShade="80"/>
                <w:sz w:val="20"/>
              </w:rPr>
              <w:t xml:space="preserve">                                                   NO: Date of clinic:</w:t>
            </w:r>
          </w:p>
        </w:tc>
      </w:tr>
    </w:tbl>
    <w:p w:rsidR="005F397E" w:rsidRDefault="005F397E" w:rsidP="00950C32"/>
    <w:sectPr w:rsidR="005F397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7A9" w:rsidRDefault="008157A9" w:rsidP="008157A9">
      <w:pPr>
        <w:spacing w:after="0" w:line="240" w:lineRule="auto"/>
      </w:pPr>
      <w:r>
        <w:separator/>
      </w:r>
    </w:p>
  </w:endnote>
  <w:endnote w:type="continuationSeparator" w:id="0">
    <w:p w:rsidR="008157A9" w:rsidRDefault="008157A9" w:rsidP="00815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A9" w:rsidRDefault="00BF3BC3">
    <w:pPr>
      <w:pStyle w:val="Footer"/>
    </w:pP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BC3" w:rsidRPr="00922E32" w:rsidRDefault="000A01A2">
                            <w:pPr>
                              <w:pStyle w:val="Footer"/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  <w:sdt>
                              <w:sdtPr>
                                <w:rPr>
                                  <w:i/>
                                  <w:caps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F3BC3" w:rsidRPr="00922E32">
                                  <w:rPr>
                                    <w:i/>
                                    <w:caps/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FOBT-DAC-GP REFERRAL-V1-17-7-16</w:t>
                                </w:r>
                              </w:sdtContent>
                            </w:sdt>
                            <w:r w:rsidR="00BF3BC3" w:rsidRPr="00922E32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64" o:spid="_x0000_s102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hwgA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">
              <v:rect id="Rectangle 165" o:spid="_x0000_s1027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1gk8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sd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YJPEAAAA3AAAAA8AAAAAAAAAAAAAAAAAmAIAAGRycy9k&#10;b3ducmV2LnhtbFBLBQYAAAAABAAEAPUAAACJAw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:rsidR="00BF3BC3" w:rsidRPr="00922E32" w:rsidRDefault="00922E32">
                      <w:pPr>
                        <w:pStyle w:val="Footer"/>
                        <w:jc w:val="right"/>
                        <w:rPr>
                          <w:color w:val="808080" w:themeColor="background1" w:themeShade="80"/>
                        </w:rPr>
                      </w:pPr>
                      <w:sdt>
                        <w:sdtPr>
                          <w:rPr>
                            <w:i/>
                            <w:caps/>
                            <w:color w:val="808080" w:themeColor="background1" w:themeShade="80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>
                          <w:rPr>
                            <w:color w:val="808080" w:themeColor="background1" w:themeShade="80"/>
                          </w:rPr>
                        </w:sdtEndPr>
                        <w:sdtContent>
                          <w:r w:rsidR="00BF3BC3" w:rsidRPr="00922E32">
                            <w:rPr>
                              <w:i/>
                              <w:caps/>
                              <w:color w:val="808080" w:themeColor="background1" w:themeShade="80"/>
                              <w:sz w:val="20"/>
                              <w:szCs w:val="20"/>
                            </w:rPr>
                            <w:t>FOBT-DAC-GP REFERRAL-V1-17-7-16</w:t>
                          </w:r>
                        </w:sdtContent>
                      </w:sdt>
                      <w:r w:rsidR="00BF3BC3" w:rsidRPr="00922E32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7A9" w:rsidRDefault="008157A9" w:rsidP="008157A9">
      <w:pPr>
        <w:spacing w:after="0" w:line="240" w:lineRule="auto"/>
      </w:pPr>
      <w:r>
        <w:separator/>
      </w:r>
    </w:p>
  </w:footnote>
  <w:footnote w:type="continuationSeparator" w:id="0">
    <w:p w:rsidR="008157A9" w:rsidRDefault="008157A9" w:rsidP="008157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F9"/>
    <w:rsid w:val="00052222"/>
    <w:rsid w:val="000A01A2"/>
    <w:rsid w:val="003D568E"/>
    <w:rsid w:val="00470A5B"/>
    <w:rsid w:val="004E3B4A"/>
    <w:rsid w:val="005B4E2B"/>
    <w:rsid w:val="005F397E"/>
    <w:rsid w:val="006E7D6A"/>
    <w:rsid w:val="007C71F9"/>
    <w:rsid w:val="008157A9"/>
    <w:rsid w:val="008669A2"/>
    <w:rsid w:val="00922E32"/>
    <w:rsid w:val="00950C32"/>
    <w:rsid w:val="00A632DB"/>
    <w:rsid w:val="00A81B34"/>
    <w:rsid w:val="00BF3BC3"/>
    <w:rsid w:val="00C27D5B"/>
    <w:rsid w:val="00CC3939"/>
    <w:rsid w:val="00DC536A"/>
    <w:rsid w:val="00DE7D1E"/>
    <w:rsid w:val="00E31CF3"/>
    <w:rsid w:val="00E356DF"/>
    <w:rsid w:val="00EA3C00"/>
    <w:rsid w:val="00EB2787"/>
    <w:rsid w:val="00F27A70"/>
    <w:rsid w:val="00F92BCD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8B06234-8F51-47AF-B1B8-9885E223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7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57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7A9"/>
  </w:style>
  <w:style w:type="paragraph" w:styleId="Footer">
    <w:name w:val="footer"/>
    <w:basedOn w:val="Normal"/>
    <w:link w:val="FooterChar"/>
    <w:uiPriority w:val="99"/>
    <w:unhideWhenUsed/>
    <w:rsid w:val="008157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FOBT-DAC-GP REFERRAL-V1-17-7-16</dc:title>
  <dc:subject/>
  <dc:creator>Ken Koo</dc:creator>
  <cp:keywords/>
  <dc:description/>
  <cp:lastModifiedBy>Ken Koo</cp:lastModifiedBy>
  <cp:revision>25</cp:revision>
  <dcterms:created xsi:type="dcterms:W3CDTF">2016-07-17T02:35:00Z</dcterms:created>
  <dcterms:modified xsi:type="dcterms:W3CDTF">2016-07-17T06:44:00Z</dcterms:modified>
</cp:coreProperties>
</file>